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F8" w:rsidRPr="00971E19" w:rsidRDefault="00700FB7" w:rsidP="007D4099">
      <w:p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  <w:lang w:val="hr-HR"/>
        </w:rPr>
        <w:t>Број</w:t>
      </w:r>
      <w:r w:rsidR="00BE53F8">
        <w:rPr>
          <w:rFonts w:ascii="Tahoma" w:hAnsi="Tahoma" w:cs="Tahoma"/>
          <w:lang w:val="hr-HR"/>
        </w:rPr>
        <w:t>: 01/1-02-5-1811</w:t>
      </w:r>
      <w:r w:rsidR="00BE53F8" w:rsidRPr="00971E19">
        <w:rPr>
          <w:rFonts w:ascii="Tahoma" w:hAnsi="Tahoma" w:cs="Tahoma"/>
          <w:lang w:val="hr-HR"/>
        </w:rPr>
        <w:t>/1</w:t>
      </w:r>
      <w:r w:rsidR="00BE53F8">
        <w:rPr>
          <w:rFonts w:ascii="Tahoma" w:hAnsi="Tahoma" w:cs="Tahoma"/>
          <w:lang w:val="hr-HR"/>
        </w:rPr>
        <w:t>5</w:t>
      </w:r>
    </w:p>
    <w:p w:rsidR="00BE53F8" w:rsidRPr="00971E19" w:rsidRDefault="00700FB7" w:rsidP="007D4099">
      <w:pPr>
        <w:spacing w:after="0"/>
        <w:jc w:val="both"/>
        <w:rPr>
          <w:rFonts w:ascii="Tahoma" w:hAnsi="Tahoma" w:cs="Tahoma"/>
          <w:lang w:val="hr-HR"/>
        </w:rPr>
      </w:pPr>
      <w:r>
        <w:rPr>
          <w:rFonts w:ascii="Tahoma" w:hAnsi="Tahoma" w:cs="Tahoma"/>
          <w:lang w:val="hr-HR"/>
        </w:rPr>
        <w:t>Сарајево</w:t>
      </w:r>
      <w:r w:rsidR="00BE53F8" w:rsidRPr="00971E19">
        <w:rPr>
          <w:rFonts w:ascii="Tahoma" w:hAnsi="Tahoma" w:cs="Tahoma"/>
          <w:lang w:val="hr-HR"/>
        </w:rPr>
        <w:t>,</w:t>
      </w:r>
      <w:r w:rsidR="00BE53F8">
        <w:rPr>
          <w:rFonts w:ascii="Tahoma" w:hAnsi="Tahoma" w:cs="Tahoma"/>
          <w:lang w:val="hr-HR"/>
        </w:rPr>
        <w:t xml:space="preserve"> 22.12</w:t>
      </w:r>
      <w:r w:rsidR="00BE53F8" w:rsidRPr="00971E19">
        <w:rPr>
          <w:rFonts w:ascii="Tahoma" w:hAnsi="Tahoma" w:cs="Tahoma"/>
          <w:lang w:val="hr-HR"/>
        </w:rPr>
        <w:t>.201</w:t>
      </w:r>
      <w:r w:rsidR="00BE53F8">
        <w:rPr>
          <w:rFonts w:ascii="Tahoma" w:hAnsi="Tahoma" w:cs="Tahoma"/>
          <w:lang w:val="hr-HR"/>
        </w:rPr>
        <w:t>5</w:t>
      </w:r>
      <w:r w:rsidR="00BE53F8" w:rsidRPr="00971E19">
        <w:rPr>
          <w:rFonts w:ascii="Tahoma" w:hAnsi="Tahoma" w:cs="Tahoma"/>
          <w:lang w:val="hr-HR"/>
        </w:rPr>
        <w:t>.</w:t>
      </w:r>
    </w:p>
    <w:p w:rsidR="008324A9" w:rsidRDefault="008324A9" w:rsidP="007D4099">
      <w:pPr>
        <w:spacing w:after="0"/>
      </w:pPr>
    </w:p>
    <w:p w:rsidR="00700FB7" w:rsidRDefault="00700FB7" w:rsidP="00700FB7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ЗАПИСНИК</w:t>
      </w:r>
    </w:p>
    <w:p w:rsidR="00055E72" w:rsidRDefault="00436C1C" w:rsidP="00700FB7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="00BE53F8">
        <w:rPr>
          <w:rFonts w:ascii="Tahoma" w:hAnsi="Tahoma" w:cs="Tahoma"/>
          <w:sz w:val="24"/>
          <w:szCs w:val="24"/>
        </w:rPr>
        <w:t>7</w:t>
      </w:r>
      <w:r w:rsidR="00055E72">
        <w:rPr>
          <w:rFonts w:ascii="Tahoma" w:hAnsi="Tahoma" w:cs="Tahoma"/>
          <w:sz w:val="24"/>
          <w:szCs w:val="24"/>
        </w:rPr>
        <w:t xml:space="preserve">. </w:t>
      </w:r>
      <w:r w:rsidR="00700FB7">
        <w:rPr>
          <w:rFonts w:ascii="Tahoma" w:hAnsi="Tahoma" w:cs="Tahoma"/>
          <w:sz w:val="24"/>
          <w:szCs w:val="24"/>
        </w:rPr>
        <w:t>сједнице</w:t>
      </w:r>
      <w:r w:rsidR="00055E72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Уставне</w:t>
      </w:r>
      <w:r w:rsidR="00055E72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>
        <w:rPr>
          <w:rFonts w:ascii="Tahoma" w:hAnsi="Tahoma" w:cs="Tahoma"/>
          <w:sz w:val="24"/>
          <w:szCs w:val="24"/>
        </w:rPr>
        <w:t>,</w:t>
      </w:r>
      <w:r w:rsidR="00055E72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одржане</w:t>
      </w:r>
    </w:p>
    <w:p w:rsidR="00055E72" w:rsidRDefault="00BE53F8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22.12</w:t>
      </w:r>
      <w:r w:rsidR="00B23E82">
        <w:rPr>
          <w:rFonts w:ascii="Tahoma" w:hAnsi="Tahoma" w:cs="Tahoma"/>
          <w:sz w:val="24"/>
          <w:szCs w:val="24"/>
        </w:rPr>
        <w:t>.2015.</w:t>
      </w:r>
      <w:r w:rsidR="00700FB7">
        <w:rPr>
          <w:rFonts w:ascii="Tahoma" w:hAnsi="Tahoma" w:cs="Tahoma"/>
          <w:sz w:val="24"/>
          <w:szCs w:val="24"/>
        </w:rPr>
        <w:t>г</w:t>
      </w:r>
      <w:r w:rsidR="00B23E82">
        <w:rPr>
          <w:rFonts w:ascii="Tahoma" w:hAnsi="Tahoma" w:cs="Tahoma"/>
          <w:sz w:val="24"/>
          <w:szCs w:val="24"/>
        </w:rPr>
        <w:t xml:space="preserve">. </w:t>
      </w:r>
      <w:r w:rsidR="00700FB7">
        <w:rPr>
          <w:rFonts w:ascii="Tahoma" w:hAnsi="Tahoma" w:cs="Tahoma"/>
          <w:sz w:val="24"/>
          <w:szCs w:val="24"/>
        </w:rPr>
        <w:t>са</w:t>
      </w:r>
      <w:r w:rsidR="00B23E82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почетком</w:t>
      </w:r>
      <w:r w:rsidR="00B23E82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</w:t>
      </w:r>
      <w:r w:rsidR="00B23E82">
        <w:rPr>
          <w:rFonts w:ascii="Tahoma" w:hAnsi="Tahoma" w:cs="Tahoma"/>
          <w:sz w:val="24"/>
          <w:szCs w:val="24"/>
        </w:rPr>
        <w:t xml:space="preserve"> 9</w:t>
      </w:r>
      <w:r w:rsidR="00436C1C">
        <w:rPr>
          <w:rFonts w:ascii="Tahoma" w:hAnsi="Tahoma" w:cs="Tahoma"/>
          <w:sz w:val="24"/>
          <w:szCs w:val="24"/>
        </w:rPr>
        <w:t>.</w:t>
      </w:r>
      <w:r w:rsidR="00B23E82">
        <w:rPr>
          <w:rFonts w:ascii="Tahoma" w:hAnsi="Tahoma" w:cs="Tahoma"/>
          <w:sz w:val="24"/>
          <w:szCs w:val="24"/>
        </w:rPr>
        <w:t>30</w:t>
      </w:r>
      <w:r w:rsidR="00700FB7">
        <w:rPr>
          <w:rFonts w:ascii="Tahoma" w:hAnsi="Tahoma" w:cs="Tahoma"/>
          <w:sz w:val="24"/>
          <w:szCs w:val="24"/>
        </w:rPr>
        <w:t>. часова</w:t>
      </w:r>
    </w:p>
    <w:p w:rsidR="00700FB7" w:rsidRDefault="00700FB7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B23E82" w:rsidRDefault="00B23E82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9C52E3" w:rsidRDefault="009C52E3" w:rsidP="007D4099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055E72" w:rsidRDefault="00700FB7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Присутни</w:t>
      </w:r>
      <w:r w:rsidR="00055E72">
        <w:rPr>
          <w:rFonts w:ascii="Tahoma" w:hAnsi="Tahoma" w:cs="Tahoma"/>
          <w:sz w:val="24"/>
          <w:szCs w:val="24"/>
        </w:rPr>
        <w:t xml:space="preserve">: </w:t>
      </w:r>
      <w:r>
        <w:rPr>
          <w:rFonts w:ascii="Tahoma" w:hAnsi="Tahoma" w:cs="Tahoma"/>
          <w:sz w:val="24"/>
          <w:szCs w:val="24"/>
        </w:rPr>
        <w:t>Хоџић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Џевад</w:t>
      </w:r>
      <w:r w:rsidR="00055E72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предсједник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Комисије</w:t>
      </w:r>
      <w:r w:rsidR="00055E72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Кнезовић</w:t>
      </w:r>
      <w:r w:rsidR="00F3261A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Дарио</w:t>
      </w:r>
      <w:r w:rsidR="00F3261A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замјеник</w:t>
      </w:r>
      <w:r w:rsidR="00F3261A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предсједника</w:t>
      </w:r>
      <w:r w:rsidR="00F3261A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Комисије</w:t>
      </w:r>
      <w:r w:rsidR="00F3261A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те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чланови</w:t>
      </w:r>
      <w:r w:rsidR="00436C1C">
        <w:rPr>
          <w:rFonts w:ascii="Tahoma" w:hAnsi="Tahoma" w:cs="Tahoma"/>
          <w:sz w:val="24"/>
          <w:szCs w:val="24"/>
        </w:rPr>
        <w:t>: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Харачић</w:t>
      </w:r>
      <w:r w:rsidR="00D47CD4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Амра</w:t>
      </w:r>
      <w:r w:rsidR="00D47CD4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Бошковић</w:t>
      </w:r>
      <w:r w:rsidR="00250A1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Младен</w:t>
      </w:r>
      <w:r w:rsidR="00250A1F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Грац Денис</w:t>
      </w:r>
      <w:r w:rsidR="00055E72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Бегановић</w:t>
      </w:r>
      <w:r w:rsidR="00250A1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Насир</w:t>
      </w:r>
      <w:r w:rsidR="00250A1F">
        <w:rPr>
          <w:rFonts w:ascii="Tahoma" w:hAnsi="Tahoma" w:cs="Tahoma"/>
          <w:sz w:val="24"/>
          <w:szCs w:val="24"/>
        </w:rPr>
        <w:t>,</w:t>
      </w:r>
      <w:r w:rsidR="00D47CD4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Ајановић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Ирфан</w:t>
      </w:r>
      <w:r w:rsidR="00250A1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и</w:t>
      </w:r>
      <w:r w:rsidR="00250A1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Ћехајић</w:t>
      </w:r>
      <w:r w:rsidR="00250A1F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Љиљана</w:t>
      </w:r>
      <w:r w:rsidR="00055E72">
        <w:rPr>
          <w:rFonts w:ascii="Tahoma" w:hAnsi="Tahoma" w:cs="Tahoma"/>
          <w:sz w:val="24"/>
          <w:szCs w:val="24"/>
        </w:rPr>
        <w:t>.</w:t>
      </w:r>
    </w:p>
    <w:p w:rsidR="00055E72" w:rsidRPr="007F18AB" w:rsidRDefault="00700FB7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Предсједник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Уставне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комисије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отворио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је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сједницу</w:t>
      </w:r>
      <w:r w:rsidR="00D47CD4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и</w:t>
      </w:r>
      <w:r w:rsidR="00D47CD4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предложио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дневни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ред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који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је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претходно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у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позиву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за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сједницу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достављен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члановима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Уставне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комисије</w:t>
      </w:r>
      <w:r w:rsidR="00055E72" w:rsidRPr="007F18AB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који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је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прихваћен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и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по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којем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је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рађено</w:t>
      </w:r>
      <w:r w:rsidR="00055E72" w:rsidRPr="007F18A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на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овој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сједници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Уставне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комисије</w:t>
      </w:r>
      <w:r w:rsidR="00055E72">
        <w:rPr>
          <w:rFonts w:ascii="Tahoma" w:hAnsi="Tahoma" w:cs="Tahoma"/>
          <w:sz w:val="24"/>
          <w:szCs w:val="24"/>
        </w:rPr>
        <w:t>:</w:t>
      </w:r>
    </w:p>
    <w:p w:rsidR="00BE53F8" w:rsidRPr="00250A1F" w:rsidRDefault="00700FB7" w:rsidP="007D409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Записник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 6. </w:t>
      </w:r>
      <w:r>
        <w:rPr>
          <w:rFonts w:ascii="Tahoma" w:hAnsi="Tahoma" w:cs="Tahoma"/>
          <w:sz w:val="24"/>
          <w:szCs w:val="24"/>
          <w:lang w:val="bs-Latn-BA"/>
        </w:rPr>
        <w:t>сједнице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Уставне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комисије;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</w:p>
    <w:p w:rsidR="00BE53F8" w:rsidRPr="00250A1F" w:rsidRDefault="00700FB7" w:rsidP="007D409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Захтјев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за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оцјену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уставности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члана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182. </w:t>
      </w:r>
      <w:r>
        <w:rPr>
          <w:rFonts w:ascii="Tahoma" w:hAnsi="Tahoma" w:cs="Tahoma"/>
          <w:sz w:val="24"/>
          <w:szCs w:val="24"/>
          <w:lang w:val="bs-Latn-BA"/>
        </w:rPr>
        <w:t>Закона о раду („Службене новине ФБиХ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>“</w:t>
      </w:r>
      <w:r>
        <w:rPr>
          <w:rFonts w:ascii="Tahoma" w:hAnsi="Tahoma" w:cs="Tahoma"/>
          <w:sz w:val="24"/>
          <w:szCs w:val="24"/>
          <w:lang w:val="bs-Latn-BA"/>
        </w:rPr>
        <w:t>, број 62/15);</w:t>
      </w:r>
    </w:p>
    <w:p w:rsidR="00BE53F8" w:rsidRPr="00250A1F" w:rsidRDefault="00700FB7" w:rsidP="007D409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Захтјев за оцјену уставности члана 37.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члана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44. </w:t>
      </w:r>
      <w:r>
        <w:rPr>
          <w:rFonts w:ascii="Tahoma" w:hAnsi="Tahoma" w:cs="Tahoma"/>
          <w:sz w:val="24"/>
          <w:szCs w:val="24"/>
          <w:lang w:val="bs-Latn-BA"/>
        </w:rPr>
        <w:t>ст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. 1. </w:t>
      </w:r>
      <w:r>
        <w:rPr>
          <w:rFonts w:ascii="Tahoma" w:hAnsi="Tahoma" w:cs="Tahoma"/>
          <w:sz w:val="24"/>
          <w:szCs w:val="24"/>
          <w:lang w:val="bs-Latn-BA"/>
        </w:rPr>
        <w:t>и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3. </w:t>
      </w:r>
      <w:r>
        <w:rPr>
          <w:rFonts w:ascii="Tahoma" w:hAnsi="Tahoma" w:cs="Tahoma"/>
          <w:sz w:val="24"/>
          <w:szCs w:val="24"/>
          <w:lang w:val="bs-Latn-BA"/>
        </w:rPr>
        <w:t>Закона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о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инспекцијама ФБиХ („Службене новине ФБиХ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>“</w:t>
      </w:r>
      <w:r>
        <w:rPr>
          <w:rFonts w:ascii="Tahoma" w:hAnsi="Tahoma" w:cs="Tahoma"/>
          <w:sz w:val="24"/>
          <w:szCs w:val="24"/>
          <w:lang w:val="bs-Latn-BA"/>
        </w:rPr>
        <w:t>,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број 73/14);</w:t>
      </w:r>
    </w:p>
    <w:p w:rsidR="00BE53F8" w:rsidRPr="00250A1F" w:rsidRDefault="00700FB7" w:rsidP="007D4099">
      <w:pPr>
        <w:pStyle w:val="ListParagraph"/>
        <w:numPr>
          <w:ilvl w:val="0"/>
          <w:numId w:val="1"/>
        </w:numPr>
        <w:spacing w:line="276" w:lineRule="auto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Текућа</w:t>
      </w:r>
      <w:r w:rsidR="00BE53F8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питања.</w:t>
      </w:r>
    </w:p>
    <w:p w:rsidR="00630065" w:rsidRPr="00250A1F" w:rsidRDefault="00630065" w:rsidP="007D4099">
      <w:pPr>
        <w:pStyle w:val="BodyText"/>
        <w:spacing w:line="276" w:lineRule="auto"/>
        <w:ind w:left="1080"/>
        <w:rPr>
          <w:rFonts w:ascii="Tahoma" w:hAnsi="Tahoma" w:cs="Tahoma"/>
          <w:szCs w:val="24"/>
          <w:lang w:val="bs-Latn-BA"/>
        </w:rPr>
      </w:pPr>
    </w:p>
    <w:p w:rsidR="001E1C55" w:rsidRPr="007F18AB" w:rsidRDefault="001E1C55" w:rsidP="007D4099">
      <w:pPr>
        <w:spacing w:after="0"/>
        <w:rPr>
          <w:rFonts w:ascii="Tahoma" w:hAnsi="Tahoma" w:cs="Tahoma"/>
          <w:sz w:val="24"/>
          <w:szCs w:val="24"/>
        </w:rPr>
      </w:pPr>
    </w:p>
    <w:p w:rsidR="00250A1F" w:rsidRPr="00250A1F" w:rsidRDefault="00700FB7" w:rsidP="007D4099">
      <w:pPr>
        <w:pStyle w:val="ListParagraph"/>
        <w:spacing w:line="276" w:lineRule="auto"/>
        <w:ind w:left="0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b/>
          <w:sz w:val="24"/>
          <w:szCs w:val="24"/>
        </w:rPr>
        <w:t>Ад</w:t>
      </w:r>
      <w:r w:rsidR="006311BD" w:rsidRPr="006311BD">
        <w:rPr>
          <w:rFonts w:ascii="Tahoma" w:hAnsi="Tahoma" w:cs="Tahoma"/>
          <w:b/>
          <w:sz w:val="24"/>
          <w:szCs w:val="24"/>
        </w:rPr>
        <w:t xml:space="preserve"> </w:t>
      </w:r>
      <w:r w:rsidR="00055E72">
        <w:rPr>
          <w:rFonts w:ascii="Tahoma" w:hAnsi="Tahoma" w:cs="Tahoma"/>
          <w:b/>
          <w:sz w:val="24"/>
          <w:szCs w:val="24"/>
        </w:rPr>
        <w:t>–</w:t>
      </w:r>
      <w:r w:rsidR="006311BD" w:rsidRPr="006311BD">
        <w:rPr>
          <w:rFonts w:ascii="Tahoma" w:hAnsi="Tahoma" w:cs="Tahoma"/>
          <w:b/>
          <w:sz w:val="24"/>
          <w:szCs w:val="24"/>
        </w:rPr>
        <w:t xml:space="preserve"> 1</w:t>
      </w:r>
      <w:r w:rsidR="00250A1F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Записник</w:t>
      </w:r>
      <w:r w:rsidR="00250A1F" w:rsidRPr="00250A1F">
        <w:rPr>
          <w:rFonts w:ascii="Tahoma" w:hAnsi="Tahoma" w:cs="Tahoma"/>
          <w:b/>
          <w:sz w:val="24"/>
          <w:szCs w:val="24"/>
          <w:lang w:val="bs-Latn-BA"/>
        </w:rPr>
        <w:t xml:space="preserve"> 6. </w:t>
      </w:r>
      <w:r>
        <w:rPr>
          <w:rFonts w:ascii="Tahoma" w:hAnsi="Tahoma" w:cs="Tahoma"/>
          <w:b/>
          <w:sz w:val="24"/>
          <w:szCs w:val="24"/>
          <w:lang w:val="bs-Latn-BA"/>
        </w:rPr>
        <w:t>сједнице</w:t>
      </w:r>
      <w:r w:rsidR="00250A1F" w:rsidRPr="00250A1F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Уставне</w:t>
      </w:r>
      <w:r w:rsidR="00250A1F" w:rsidRPr="00250A1F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комисије</w:t>
      </w:r>
      <w:r w:rsidR="00250A1F" w:rsidRPr="00250A1F">
        <w:rPr>
          <w:rFonts w:ascii="Tahoma" w:hAnsi="Tahoma" w:cs="Tahoma"/>
          <w:sz w:val="24"/>
          <w:szCs w:val="24"/>
          <w:lang w:val="bs-Latn-BA"/>
        </w:rPr>
        <w:t xml:space="preserve"> </w:t>
      </w:r>
    </w:p>
    <w:p w:rsidR="006311BD" w:rsidRDefault="006311BD" w:rsidP="007D4099">
      <w:pPr>
        <w:spacing w:after="0"/>
        <w:rPr>
          <w:rFonts w:ascii="Tahoma" w:hAnsi="Tahoma" w:cs="Tahoma"/>
          <w:b/>
          <w:sz w:val="24"/>
          <w:szCs w:val="24"/>
        </w:rPr>
      </w:pPr>
    </w:p>
    <w:p w:rsidR="00055E72" w:rsidRDefault="00055E72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ab/>
      </w:r>
      <w:r w:rsidR="00700FB7">
        <w:rPr>
          <w:rFonts w:ascii="Tahoma" w:hAnsi="Tahoma" w:cs="Tahoma"/>
          <w:sz w:val="24"/>
          <w:szCs w:val="24"/>
        </w:rPr>
        <w:t>Предсједник</w:t>
      </w:r>
      <w:r w:rsidRPr="00055E72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Уставне</w:t>
      </w:r>
      <w:r w:rsidRPr="00055E72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 w:rsidRPr="00055E72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предложио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је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разматра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 xml:space="preserve">Записник </w:t>
      </w:r>
      <w:r w:rsidRPr="00055E72">
        <w:rPr>
          <w:rFonts w:ascii="Tahoma" w:hAnsi="Tahoma" w:cs="Tahoma"/>
          <w:sz w:val="24"/>
          <w:szCs w:val="24"/>
        </w:rPr>
        <w:t xml:space="preserve"> </w:t>
      </w:r>
      <w:r w:rsidR="00BE53F8">
        <w:rPr>
          <w:rFonts w:ascii="Tahoma" w:hAnsi="Tahoma" w:cs="Tahoma"/>
          <w:sz w:val="24"/>
          <w:szCs w:val="24"/>
        </w:rPr>
        <w:t>6</w:t>
      </w:r>
      <w:r w:rsidR="00F3261A">
        <w:rPr>
          <w:rFonts w:ascii="Tahoma" w:hAnsi="Tahoma" w:cs="Tahoma"/>
          <w:sz w:val="24"/>
          <w:szCs w:val="24"/>
        </w:rPr>
        <w:t>.</w:t>
      </w:r>
      <w:r w:rsidRPr="00055E72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сједнице</w:t>
      </w:r>
      <w:r w:rsidR="00D47CD4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 w:rsidR="00F3261A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достављен</w:t>
      </w:r>
      <w:r w:rsidR="00D47CD4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</w:t>
      </w:r>
      <w:r w:rsidR="00D47CD4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дају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евентуалне</w:t>
      </w:r>
      <w:r w:rsidRPr="00055E72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примједбе на тај записник</w:t>
      </w:r>
      <w:r w:rsidR="00BE53F8">
        <w:rPr>
          <w:rFonts w:ascii="Tahoma" w:hAnsi="Tahoma" w:cs="Tahoma"/>
          <w:sz w:val="24"/>
          <w:szCs w:val="24"/>
        </w:rPr>
        <w:t xml:space="preserve">. </w:t>
      </w:r>
      <w:r w:rsidR="00700FB7">
        <w:rPr>
          <w:rFonts w:ascii="Tahoma" w:hAnsi="Tahoma" w:cs="Tahoma"/>
          <w:sz w:val="24"/>
          <w:szCs w:val="24"/>
        </w:rPr>
        <w:t>Сви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присутни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чланови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једногласно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су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сагласили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 xml:space="preserve">Записник </w:t>
      </w:r>
      <w:r w:rsidR="00BE53F8">
        <w:rPr>
          <w:rFonts w:ascii="Tahoma" w:hAnsi="Tahoma" w:cs="Tahoma"/>
          <w:sz w:val="24"/>
          <w:szCs w:val="24"/>
        </w:rPr>
        <w:t xml:space="preserve">6. </w:t>
      </w:r>
      <w:r w:rsidR="00700FB7">
        <w:rPr>
          <w:rFonts w:ascii="Tahoma" w:hAnsi="Tahoma" w:cs="Tahoma"/>
          <w:sz w:val="24"/>
          <w:szCs w:val="24"/>
        </w:rPr>
        <w:t>сједнице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прихвати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без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примједби</w:t>
      </w:r>
      <w:r w:rsidR="00BE53F8">
        <w:rPr>
          <w:rFonts w:ascii="Tahoma" w:hAnsi="Tahoma" w:cs="Tahoma"/>
          <w:sz w:val="24"/>
          <w:szCs w:val="24"/>
        </w:rPr>
        <w:t xml:space="preserve">. </w:t>
      </w:r>
    </w:p>
    <w:p w:rsidR="00250A1F" w:rsidRPr="00055E72" w:rsidRDefault="00250A1F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250A1F" w:rsidRDefault="00700FB7" w:rsidP="007D4099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Ад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="00250A1F">
        <w:rPr>
          <w:rFonts w:ascii="Tahoma" w:hAnsi="Tahoma" w:cs="Tahoma"/>
          <w:b/>
          <w:sz w:val="24"/>
          <w:szCs w:val="24"/>
        </w:rPr>
        <w:t>–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="006311BD" w:rsidRPr="006311BD">
        <w:rPr>
          <w:rFonts w:ascii="Tahoma" w:hAnsi="Tahoma" w:cs="Tahoma"/>
          <w:b/>
          <w:sz w:val="24"/>
          <w:szCs w:val="24"/>
        </w:rPr>
        <w:t>2</w:t>
      </w:r>
      <w:r w:rsidR="00250A1F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Захтјев</w:t>
      </w:r>
      <w:r w:rsidR="00250A1F" w:rsidRPr="00250A1F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за</w:t>
      </w:r>
      <w:r w:rsidR="00250A1F" w:rsidRPr="00250A1F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оцјену</w:t>
      </w:r>
      <w:r w:rsidR="00250A1F" w:rsidRPr="00250A1F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уставности</w:t>
      </w:r>
      <w:r w:rsidR="00250A1F" w:rsidRPr="00250A1F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члана</w:t>
      </w:r>
      <w:r w:rsidR="00250A1F" w:rsidRPr="00250A1F">
        <w:rPr>
          <w:rFonts w:ascii="Tahoma" w:hAnsi="Tahoma" w:cs="Tahoma"/>
          <w:b/>
          <w:sz w:val="24"/>
          <w:szCs w:val="24"/>
        </w:rPr>
        <w:t xml:space="preserve"> 182. </w:t>
      </w:r>
      <w:r>
        <w:rPr>
          <w:rFonts w:ascii="Tahoma" w:hAnsi="Tahoma" w:cs="Tahoma"/>
          <w:b/>
          <w:sz w:val="24"/>
          <w:szCs w:val="24"/>
        </w:rPr>
        <w:t>Закона</w:t>
      </w:r>
      <w:r w:rsidR="00250A1F" w:rsidRPr="00250A1F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о</w:t>
      </w:r>
      <w:r w:rsidR="00250A1F" w:rsidRPr="00250A1F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раду</w:t>
      </w:r>
      <w:r w:rsidR="00250A1F" w:rsidRPr="00250A1F">
        <w:rPr>
          <w:rFonts w:ascii="Tahoma" w:hAnsi="Tahoma" w:cs="Tahoma"/>
          <w:b/>
          <w:sz w:val="24"/>
          <w:szCs w:val="24"/>
        </w:rPr>
        <w:t xml:space="preserve"> </w:t>
      </w:r>
    </w:p>
    <w:p w:rsidR="006311BD" w:rsidRDefault="00250A1F" w:rsidP="007D4099">
      <w:pPr>
        <w:spacing w:after="0"/>
        <w:ind w:firstLine="708"/>
        <w:rPr>
          <w:rFonts w:ascii="Tahoma" w:hAnsi="Tahoma" w:cs="Tahoma"/>
          <w:b/>
          <w:sz w:val="24"/>
          <w:szCs w:val="24"/>
        </w:rPr>
      </w:pPr>
      <w:r w:rsidRPr="00250A1F">
        <w:rPr>
          <w:rFonts w:ascii="Tahoma" w:hAnsi="Tahoma" w:cs="Tahoma"/>
          <w:b/>
          <w:sz w:val="24"/>
          <w:szCs w:val="24"/>
        </w:rPr>
        <w:t>(„</w:t>
      </w:r>
      <w:r w:rsidR="00700FB7">
        <w:rPr>
          <w:rFonts w:ascii="Tahoma" w:hAnsi="Tahoma" w:cs="Tahoma"/>
          <w:b/>
          <w:sz w:val="24"/>
          <w:szCs w:val="24"/>
        </w:rPr>
        <w:t>Службене</w:t>
      </w:r>
      <w:r w:rsidRPr="00250A1F">
        <w:rPr>
          <w:rFonts w:ascii="Tahoma" w:hAnsi="Tahoma" w:cs="Tahoma"/>
          <w:b/>
          <w:sz w:val="24"/>
          <w:szCs w:val="24"/>
        </w:rPr>
        <w:t xml:space="preserve"> </w:t>
      </w:r>
      <w:r w:rsidR="00700FB7" w:rsidRPr="00700FB7">
        <w:rPr>
          <w:rFonts w:ascii="Tahoma" w:hAnsi="Tahoma" w:cs="Tahoma"/>
          <w:b/>
          <w:sz w:val="24"/>
          <w:szCs w:val="24"/>
          <w:lang w:val="bs-Cyrl-BA"/>
        </w:rPr>
        <w:t>новине</w:t>
      </w:r>
      <w:r w:rsidRPr="00700FB7">
        <w:rPr>
          <w:rFonts w:ascii="Tahoma" w:hAnsi="Tahoma" w:cs="Tahoma"/>
          <w:b/>
          <w:sz w:val="24"/>
          <w:szCs w:val="24"/>
          <w:lang w:val="bs-Cyrl-BA"/>
        </w:rPr>
        <w:t xml:space="preserve"> </w:t>
      </w:r>
      <w:r w:rsidR="00700FB7" w:rsidRPr="00700FB7">
        <w:rPr>
          <w:rFonts w:ascii="Tahoma" w:hAnsi="Tahoma" w:cs="Tahoma"/>
          <w:b/>
          <w:sz w:val="24"/>
          <w:szCs w:val="24"/>
          <w:lang w:val="bs-Cyrl-BA"/>
        </w:rPr>
        <w:t>ФБиХ</w:t>
      </w:r>
      <w:r w:rsidRPr="00700FB7">
        <w:rPr>
          <w:rFonts w:ascii="Tahoma" w:hAnsi="Tahoma" w:cs="Tahoma"/>
          <w:b/>
          <w:sz w:val="24"/>
          <w:szCs w:val="24"/>
          <w:lang w:val="bs-Cyrl-BA"/>
        </w:rPr>
        <w:t>“</w:t>
      </w:r>
      <w:r w:rsidR="00700FB7" w:rsidRPr="00700FB7">
        <w:rPr>
          <w:rFonts w:ascii="Tahoma" w:hAnsi="Tahoma" w:cs="Tahoma"/>
          <w:b/>
          <w:sz w:val="24"/>
          <w:szCs w:val="24"/>
          <w:lang w:val="bs-Cyrl-BA"/>
        </w:rPr>
        <w:t>,</w:t>
      </w:r>
      <w:r w:rsidRPr="00700FB7">
        <w:rPr>
          <w:rFonts w:ascii="Tahoma" w:hAnsi="Tahoma" w:cs="Tahoma"/>
          <w:b/>
          <w:sz w:val="24"/>
          <w:szCs w:val="24"/>
          <w:lang w:val="bs-Cyrl-BA"/>
        </w:rPr>
        <w:t xml:space="preserve"> </w:t>
      </w:r>
      <w:r w:rsidR="00700FB7">
        <w:rPr>
          <w:rFonts w:ascii="Tahoma" w:hAnsi="Tahoma" w:cs="Tahoma"/>
          <w:b/>
          <w:sz w:val="24"/>
          <w:szCs w:val="24"/>
        </w:rPr>
        <w:t>број</w:t>
      </w:r>
      <w:r w:rsidRPr="00250A1F">
        <w:rPr>
          <w:rFonts w:ascii="Tahoma" w:hAnsi="Tahoma" w:cs="Tahoma"/>
          <w:b/>
          <w:sz w:val="24"/>
          <w:szCs w:val="24"/>
        </w:rPr>
        <w:t xml:space="preserve"> 62/15)</w:t>
      </w:r>
    </w:p>
    <w:p w:rsidR="00250A1F" w:rsidRPr="00250A1F" w:rsidRDefault="00250A1F" w:rsidP="007D4099">
      <w:pPr>
        <w:spacing w:after="0"/>
        <w:ind w:firstLine="708"/>
        <w:rPr>
          <w:rFonts w:ascii="Tahoma" w:hAnsi="Tahoma" w:cs="Tahoma"/>
          <w:b/>
          <w:sz w:val="24"/>
          <w:szCs w:val="24"/>
        </w:rPr>
      </w:pPr>
    </w:p>
    <w:p w:rsidR="00F3261A" w:rsidRDefault="00055E72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700FB7">
        <w:rPr>
          <w:rFonts w:ascii="Tahoma" w:hAnsi="Tahoma" w:cs="Tahoma"/>
          <w:sz w:val="24"/>
          <w:szCs w:val="24"/>
        </w:rPr>
        <w:t>Предсједник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отворио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је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расправу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по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овој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тачки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дао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уводно</w:t>
      </w:r>
      <w:r w:rsidR="00BE53F8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образложење</w:t>
      </w:r>
      <w:r w:rsidR="00BE53F8">
        <w:rPr>
          <w:rFonts w:ascii="Tahoma" w:hAnsi="Tahoma" w:cs="Tahoma"/>
          <w:sz w:val="24"/>
          <w:szCs w:val="24"/>
        </w:rPr>
        <w:t>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ab/>
      </w:r>
      <w:r w:rsidR="00700FB7">
        <w:rPr>
          <w:rFonts w:ascii="Tahoma" w:hAnsi="Tahoma" w:cs="Tahoma"/>
          <w:sz w:val="24"/>
          <w:szCs w:val="24"/>
        </w:rPr>
        <w:t>Секретар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је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истакнуо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процедуралне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могућности потребе заступања Представничког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дома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пред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Уставним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судом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ФБ</w:t>
      </w:r>
      <w:r w:rsidR="00DD46D7">
        <w:rPr>
          <w:rFonts w:ascii="Tahoma" w:hAnsi="Tahoma" w:cs="Tahoma"/>
          <w:sz w:val="24"/>
          <w:szCs w:val="24"/>
        </w:rPr>
        <w:t>и</w:t>
      </w:r>
      <w:r w:rsidR="00700FB7">
        <w:rPr>
          <w:rFonts w:ascii="Tahoma" w:hAnsi="Tahoma" w:cs="Tahoma"/>
          <w:sz w:val="24"/>
          <w:szCs w:val="24"/>
        </w:rPr>
        <w:t>Х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указао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расправа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овом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закону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још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није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заказана</w:t>
      </w:r>
      <w:r>
        <w:rPr>
          <w:rFonts w:ascii="Tahoma" w:hAnsi="Tahoma" w:cs="Tahoma"/>
          <w:sz w:val="24"/>
          <w:szCs w:val="24"/>
        </w:rPr>
        <w:t>.</w:t>
      </w:r>
    </w:p>
    <w:p w:rsidR="00BE53F8" w:rsidRPr="00DD46D7" w:rsidRDefault="00BE53F8" w:rsidP="007D4099">
      <w:pPr>
        <w:spacing w:after="0"/>
        <w:jc w:val="both"/>
        <w:rPr>
          <w:rFonts w:ascii="Tahoma" w:hAnsi="Tahoma" w:cs="Tahoma"/>
          <w:sz w:val="24"/>
          <w:szCs w:val="24"/>
          <w:lang w:val="bs-Cyrl-BA"/>
        </w:rPr>
      </w:pPr>
      <w:r>
        <w:rPr>
          <w:rFonts w:ascii="Tahoma" w:hAnsi="Tahoma" w:cs="Tahoma"/>
          <w:sz w:val="24"/>
          <w:szCs w:val="24"/>
        </w:rPr>
        <w:tab/>
      </w:r>
      <w:r w:rsidR="00700FB7">
        <w:rPr>
          <w:rFonts w:ascii="Tahoma" w:hAnsi="Tahoma" w:cs="Tahoma"/>
          <w:sz w:val="24"/>
          <w:szCs w:val="24"/>
        </w:rPr>
        <w:t>Чланови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Ирфан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Ајановић</w:t>
      </w:r>
      <w:r>
        <w:rPr>
          <w:rFonts w:ascii="Tahoma" w:hAnsi="Tahoma" w:cs="Tahoma"/>
          <w:sz w:val="24"/>
          <w:szCs w:val="24"/>
        </w:rPr>
        <w:t xml:space="preserve">, </w:t>
      </w:r>
      <w:r w:rsidR="00700FB7">
        <w:rPr>
          <w:rFonts w:ascii="Tahoma" w:hAnsi="Tahoma" w:cs="Tahoma"/>
          <w:sz w:val="24"/>
          <w:szCs w:val="24"/>
        </w:rPr>
        <w:t>Дарио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Кнезовић</w:t>
      </w:r>
      <w:r>
        <w:rPr>
          <w:rFonts w:ascii="Tahoma" w:hAnsi="Tahoma" w:cs="Tahoma"/>
          <w:sz w:val="24"/>
          <w:szCs w:val="24"/>
        </w:rPr>
        <w:t xml:space="preserve">, </w:t>
      </w:r>
      <w:r w:rsidR="00700FB7">
        <w:rPr>
          <w:rFonts w:ascii="Tahoma" w:hAnsi="Tahoma" w:cs="Tahoma"/>
          <w:sz w:val="24"/>
          <w:szCs w:val="24"/>
        </w:rPr>
        <w:t>Насир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Бегановић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Младен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Бошковић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својој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дискусији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указали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на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идентичне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приједлоге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је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потребно приликом заступања Представничког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дома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пред</w:t>
      </w:r>
      <w:r w:rsidR="00250A1F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Уставним</w:t>
      </w:r>
      <w:r w:rsidR="00250A1F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судом</w:t>
      </w:r>
      <w:r w:rsidR="00250A1F">
        <w:rPr>
          <w:rFonts w:ascii="Tahoma" w:hAnsi="Tahoma" w:cs="Tahoma"/>
          <w:sz w:val="24"/>
          <w:szCs w:val="24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ФБ</w:t>
      </w:r>
      <w:r w:rsidR="00DD46D7" w:rsidRPr="00DD46D7">
        <w:rPr>
          <w:rFonts w:ascii="Tahoma" w:hAnsi="Tahoma" w:cs="Tahoma"/>
          <w:sz w:val="24"/>
          <w:szCs w:val="24"/>
          <w:lang w:val="bs-Cyrl-BA"/>
        </w:rPr>
        <w:t>и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Х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остварити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контакт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са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Владом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ФБ</w:t>
      </w:r>
      <w:r w:rsidR="00DD46D7">
        <w:rPr>
          <w:rFonts w:ascii="Tahoma" w:hAnsi="Tahoma" w:cs="Tahoma"/>
          <w:sz w:val="24"/>
          <w:szCs w:val="24"/>
        </w:rPr>
        <w:t>и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Х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и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надлежним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министарствима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да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се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сачини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што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квалитетније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стручно мишљење у заступању Представничког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дома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пред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Уставним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судом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ФБ</w:t>
      </w:r>
      <w:r w:rsidR="00DD46D7" w:rsidRPr="00DD46D7">
        <w:rPr>
          <w:rFonts w:ascii="Tahoma" w:hAnsi="Tahoma" w:cs="Tahoma"/>
          <w:sz w:val="24"/>
          <w:szCs w:val="24"/>
          <w:lang w:val="bs-Cyrl-BA"/>
        </w:rPr>
        <w:t>и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Х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о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овом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закону</w:t>
      </w:r>
      <w:r w:rsidRPr="00DD46D7">
        <w:rPr>
          <w:rFonts w:ascii="Tahoma" w:hAnsi="Tahoma" w:cs="Tahoma"/>
          <w:sz w:val="24"/>
          <w:szCs w:val="24"/>
          <w:lang w:val="bs-Cyrl-BA"/>
        </w:rPr>
        <w:t>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DD46D7">
        <w:rPr>
          <w:rFonts w:ascii="Tahoma" w:hAnsi="Tahoma" w:cs="Tahoma"/>
          <w:sz w:val="24"/>
          <w:szCs w:val="24"/>
          <w:lang w:val="bs-Cyrl-BA"/>
        </w:rPr>
        <w:tab/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Чланови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Уставне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комисије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једногласно су се сагласили да посланици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Уставне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комисије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уз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пуномоћ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предсједавајућег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Представничког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дома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Парламента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ФБ</w:t>
      </w:r>
      <w:r w:rsidR="00DD46D7" w:rsidRPr="00DD46D7">
        <w:rPr>
          <w:rFonts w:ascii="Tahoma" w:hAnsi="Tahoma" w:cs="Tahoma"/>
          <w:sz w:val="24"/>
          <w:szCs w:val="24"/>
          <w:lang w:val="bs-Cyrl-BA"/>
        </w:rPr>
        <w:t>и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Х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по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овом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закону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буду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Дарио</w:t>
      </w:r>
      <w:r w:rsidR="00250A1F"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Кнезовић</w:t>
      </w:r>
      <w:r w:rsidR="00250A1F" w:rsidRPr="00DD46D7">
        <w:rPr>
          <w:rFonts w:ascii="Tahoma" w:hAnsi="Tahoma" w:cs="Tahoma"/>
          <w:sz w:val="24"/>
          <w:szCs w:val="24"/>
          <w:lang w:val="bs-Cyrl-BA"/>
        </w:rPr>
        <w:t xml:space="preserve">,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замјеник</w:t>
      </w:r>
      <w:r w:rsidR="00250A1F"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предсједника</w:t>
      </w:r>
      <w:r w:rsidR="00250A1F"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Комисије</w:t>
      </w:r>
      <w:r w:rsidR="00250A1F" w:rsidRPr="00DD46D7">
        <w:rPr>
          <w:rFonts w:ascii="Tahoma" w:hAnsi="Tahoma" w:cs="Tahoma"/>
          <w:sz w:val="24"/>
          <w:szCs w:val="24"/>
          <w:lang w:val="bs-Cyrl-BA"/>
        </w:rPr>
        <w:t xml:space="preserve">,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Насир</w:t>
      </w:r>
      <w:r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 w:rsidRPr="00DD46D7">
        <w:rPr>
          <w:rFonts w:ascii="Tahoma" w:hAnsi="Tahoma" w:cs="Tahoma"/>
          <w:sz w:val="24"/>
          <w:szCs w:val="24"/>
          <w:lang w:val="bs-Cyrl-BA"/>
        </w:rPr>
        <w:t>Бегановић</w:t>
      </w:r>
      <w:r w:rsidRPr="00DD46D7">
        <w:rPr>
          <w:rFonts w:ascii="Tahoma" w:hAnsi="Tahoma" w:cs="Tahoma"/>
          <w:sz w:val="24"/>
          <w:szCs w:val="24"/>
          <w:lang w:val="bs-Cyrl-BA"/>
        </w:rPr>
        <w:t>,</w:t>
      </w:r>
      <w:r w:rsidR="00250A1F" w:rsidRPr="00DD46D7">
        <w:rPr>
          <w:rFonts w:ascii="Tahoma" w:hAnsi="Tahoma" w:cs="Tahoma"/>
          <w:sz w:val="24"/>
          <w:szCs w:val="24"/>
          <w:lang w:val="bs-Cyrl-BA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члан</w:t>
      </w:r>
      <w:r w:rsidR="00250A1F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Уставне</w:t>
      </w:r>
      <w:r w:rsidR="00250A1F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Сеад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Диздаревић</w:t>
      </w:r>
      <w:r w:rsidR="00250A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секретар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>
        <w:rPr>
          <w:rFonts w:ascii="Tahoma" w:hAnsi="Tahoma" w:cs="Tahoma"/>
          <w:sz w:val="24"/>
          <w:szCs w:val="24"/>
        </w:rPr>
        <w:t>.</w:t>
      </w:r>
    </w:p>
    <w:p w:rsidR="00055E72" w:rsidRPr="007F18AB" w:rsidRDefault="00055E72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6311BD" w:rsidRDefault="00700FB7" w:rsidP="007D4099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Ад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="00D47CD4">
        <w:rPr>
          <w:rFonts w:ascii="Tahoma" w:hAnsi="Tahoma" w:cs="Tahoma"/>
          <w:b/>
          <w:sz w:val="24"/>
          <w:szCs w:val="24"/>
        </w:rPr>
        <w:t>–</w:t>
      </w:r>
      <w:r w:rsidR="005D2310">
        <w:rPr>
          <w:rFonts w:ascii="Tahoma" w:hAnsi="Tahoma" w:cs="Tahoma"/>
          <w:b/>
          <w:sz w:val="24"/>
          <w:szCs w:val="24"/>
        </w:rPr>
        <w:t xml:space="preserve"> </w:t>
      </w:r>
      <w:r w:rsidR="006311BD" w:rsidRPr="006311BD">
        <w:rPr>
          <w:rFonts w:ascii="Tahoma" w:hAnsi="Tahoma" w:cs="Tahoma"/>
          <w:b/>
          <w:sz w:val="24"/>
          <w:szCs w:val="24"/>
        </w:rPr>
        <w:t>3</w:t>
      </w:r>
    </w:p>
    <w:p w:rsidR="008E2025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700FB7">
        <w:rPr>
          <w:rFonts w:ascii="Tahoma" w:hAnsi="Tahoma" w:cs="Tahoma"/>
          <w:sz w:val="24"/>
          <w:szCs w:val="24"/>
        </w:rPr>
        <w:t>Отварајући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расправи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овој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тачки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дневног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реда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предсједник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 појаснио је генезу овог захтјева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за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оцјену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уставности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Закона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инспекцијама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ФБ</w:t>
      </w:r>
      <w:r w:rsidR="00DD46D7">
        <w:rPr>
          <w:rFonts w:ascii="Tahoma" w:hAnsi="Tahoma" w:cs="Tahoma"/>
          <w:sz w:val="24"/>
          <w:szCs w:val="24"/>
        </w:rPr>
        <w:t>и</w:t>
      </w:r>
      <w:r w:rsidR="00700FB7">
        <w:rPr>
          <w:rFonts w:ascii="Tahoma" w:hAnsi="Tahoma" w:cs="Tahoma"/>
          <w:sz w:val="24"/>
          <w:szCs w:val="24"/>
        </w:rPr>
        <w:t>Х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који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је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поднио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тадашњи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предсједник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ФБ</w:t>
      </w:r>
      <w:r w:rsidR="00DD46D7">
        <w:rPr>
          <w:rFonts w:ascii="Tahoma" w:hAnsi="Tahoma" w:cs="Tahoma"/>
          <w:sz w:val="24"/>
          <w:szCs w:val="24"/>
        </w:rPr>
        <w:t>и</w:t>
      </w:r>
      <w:r w:rsidR="00700FB7">
        <w:rPr>
          <w:rFonts w:ascii="Tahoma" w:hAnsi="Tahoma" w:cs="Tahoma"/>
          <w:sz w:val="24"/>
          <w:szCs w:val="24"/>
        </w:rPr>
        <w:t>Х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Живко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Будимир</w:t>
      </w:r>
      <w:r>
        <w:rPr>
          <w:rFonts w:ascii="Tahoma" w:hAnsi="Tahoma" w:cs="Tahoma"/>
          <w:sz w:val="24"/>
          <w:szCs w:val="24"/>
        </w:rPr>
        <w:t>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700FB7">
        <w:rPr>
          <w:rFonts w:ascii="Tahoma" w:hAnsi="Tahoma" w:cs="Tahoma"/>
          <w:sz w:val="24"/>
          <w:szCs w:val="24"/>
        </w:rPr>
        <w:t>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расправи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чланови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који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дискутовали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указали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је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потребно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припремити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стручно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мишљење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овој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проблематици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консултујући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све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надлежне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ФБ</w:t>
      </w:r>
      <w:r w:rsidR="00DD46D7">
        <w:rPr>
          <w:rFonts w:ascii="Tahoma" w:hAnsi="Tahoma" w:cs="Tahoma"/>
          <w:sz w:val="24"/>
          <w:szCs w:val="24"/>
        </w:rPr>
        <w:t>и</w:t>
      </w:r>
      <w:r w:rsidR="00700FB7">
        <w:rPr>
          <w:rFonts w:ascii="Tahoma" w:hAnsi="Tahoma" w:cs="Tahoma"/>
          <w:sz w:val="24"/>
          <w:szCs w:val="24"/>
        </w:rPr>
        <w:t>Х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тако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Федералну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дирекцију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за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инспекције</w:t>
      </w:r>
      <w:r>
        <w:rPr>
          <w:rFonts w:ascii="Tahoma" w:hAnsi="Tahoma" w:cs="Tahoma"/>
          <w:sz w:val="24"/>
          <w:szCs w:val="24"/>
        </w:rPr>
        <w:t>.</w:t>
      </w:r>
    </w:p>
    <w:p w:rsidR="00BE53F8" w:rsidRDefault="00BE53F8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700FB7">
        <w:rPr>
          <w:rFonts w:ascii="Tahoma" w:hAnsi="Tahoma" w:cs="Tahoma"/>
          <w:sz w:val="24"/>
          <w:szCs w:val="24"/>
        </w:rPr>
        <w:t>Уставна комисија предложила је посланике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пред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Уставним</w:t>
      </w:r>
      <w:r w:rsidR="007D4099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судом</w:t>
      </w:r>
      <w:r w:rsidR="007D4099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ФБ</w:t>
      </w:r>
      <w:r w:rsidR="00DD46D7">
        <w:rPr>
          <w:rFonts w:ascii="Tahoma" w:hAnsi="Tahoma" w:cs="Tahoma"/>
          <w:sz w:val="24"/>
          <w:szCs w:val="24"/>
        </w:rPr>
        <w:t>и</w:t>
      </w:r>
      <w:r w:rsidR="00700FB7">
        <w:rPr>
          <w:rFonts w:ascii="Tahoma" w:hAnsi="Tahoma" w:cs="Tahoma"/>
          <w:sz w:val="24"/>
          <w:szCs w:val="24"/>
        </w:rPr>
        <w:t>Х</w:t>
      </w:r>
      <w:r w:rsidR="007D4099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по</w:t>
      </w:r>
      <w:r w:rsidR="007D4099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овој</w:t>
      </w:r>
      <w:r w:rsidR="007D4099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тачки,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то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су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Дарио</w:t>
      </w:r>
      <w:r>
        <w:rPr>
          <w:rFonts w:ascii="Tahoma" w:hAnsi="Tahoma" w:cs="Tahoma"/>
          <w:sz w:val="24"/>
          <w:szCs w:val="24"/>
        </w:rPr>
        <w:t xml:space="preserve"> </w:t>
      </w:r>
      <w:r w:rsidR="00217F93">
        <w:rPr>
          <w:rFonts w:ascii="Tahoma" w:hAnsi="Tahoma" w:cs="Tahoma"/>
          <w:sz w:val="24"/>
          <w:szCs w:val="24"/>
        </w:rPr>
        <w:t>К</w:t>
      </w:r>
      <w:r w:rsidR="00700FB7">
        <w:rPr>
          <w:rFonts w:ascii="Tahoma" w:hAnsi="Tahoma" w:cs="Tahoma"/>
          <w:sz w:val="24"/>
          <w:szCs w:val="24"/>
        </w:rPr>
        <w:t>н</w:t>
      </w:r>
      <w:r w:rsidR="00217F93">
        <w:rPr>
          <w:rFonts w:ascii="Tahoma" w:hAnsi="Tahoma" w:cs="Tahoma"/>
          <w:sz w:val="24"/>
          <w:szCs w:val="24"/>
        </w:rPr>
        <w:t>e</w:t>
      </w:r>
      <w:r w:rsidR="00700FB7">
        <w:rPr>
          <w:rFonts w:ascii="Tahoma" w:hAnsi="Tahoma" w:cs="Tahoma"/>
          <w:sz w:val="24"/>
          <w:szCs w:val="24"/>
        </w:rPr>
        <w:t>зовић</w:t>
      </w:r>
      <w:r>
        <w:rPr>
          <w:rFonts w:ascii="Tahoma" w:hAnsi="Tahoma" w:cs="Tahoma"/>
          <w:sz w:val="24"/>
          <w:szCs w:val="24"/>
        </w:rPr>
        <w:t xml:space="preserve">, </w:t>
      </w:r>
      <w:r w:rsidR="00700FB7">
        <w:rPr>
          <w:rFonts w:ascii="Tahoma" w:hAnsi="Tahoma" w:cs="Tahoma"/>
          <w:sz w:val="24"/>
          <w:szCs w:val="24"/>
        </w:rPr>
        <w:t>замјеник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предсједника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>
        <w:rPr>
          <w:rFonts w:ascii="Tahoma" w:hAnsi="Tahoma" w:cs="Tahoma"/>
          <w:sz w:val="24"/>
          <w:szCs w:val="24"/>
        </w:rPr>
        <w:t>,</w:t>
      </w:r>
      <w:r w:rsidR="007D4099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чланови</w:t>
      </w:r>
      <w:r w:rsidR="007D4099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Насир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Бегановић</w:t>
      </w:r>
      <w:r w:rsidR="007D4099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</w:t>
      </w:r>
      <w:r w:rsidR="007D4099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Амра</w:t>
      </w:r>
      <w:r w:rsidR="007D4099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Харачић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и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Сеад</w:t>
      </w:r>
      <w:r>
        <w:rPr>
          <w:rFonts w:ascii="Tahoma" w:hAnsi="Tahoma" w:cs="Tahoma"/>
          <w:sz w:val="24"/>
          <w:szCs w:val="24"/>
        </w:rPr>
        <w:t xml:space="preserve"> </w:t>
      </w:r>
      <w:r w:rsidR="00F65CE8">
        <w:rPr>
          <w:rFonts w:ascii="Tahoma" w:hAnsi="Tahoma" w:cs="Tahoma"/>
          <w:sz w:val="24"/>
          <w:szCs w:val="24"/>
        </w:rPr>
        <w:t>Диздаревић</w:t>
      </w:r>
      <w:r>
        <w:rPr>
          <w:rFonts w:ascii="Tahoma" w:hAnsi="Tahoma" w:cs="Tahoma"/>
          <w:sz w:val="24"/>
          <w:szCs w:val="24"/>
        </w:rPr>
        <w:t xml:space="preserve">, </w:t>
      </w:r>
      <w:r w:rsidR="00700FB7">
        <w:rPr>
          <w:rFonts w:ascii="Tahoma" w:hAnsi="Tahoma" w:cs="Tahoma"/>
          <w:sz w:val="24"/>
          <w:szCs w:val="24"/>
        </w:rPr>
        <w:t>секретар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Уставне</w:t>
      </w:r>
      <w:r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комисије</w:t>
      </w:r>
      <w:r>
        <w:rPr>
          <w:rFonts w:ascii="Tahoma" w:hAnsi="Tahoma" w:cs="Tahoma"/>
          <w:sz w:val="24"/>
          <w:szCs w:val="24"/>
        </w:rPr>
        <w:t>.</w:t>
      </w:r>
    </w:p>
    <w:p w:rsidR="007D4099" w:rsidRDefault="007D4099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7D4099" w:rsidRPr="00154D16" w:rsidRDefault="007D4099" w:rsidP="007D4099">
      <w:pPr>
        <w:spacing w:after="0"/>
        <w:jc w:val="both"/>
        <w:rPr>
          <w:rFonts w:ascii="Tahoma" w:hAnsi="Tahoma" w:cs="Tahoma"/>
          <w:sz w:val="24"/>
          <w:szCs w:val="24"/>
        </w:rPr>
      </w:pPr>
    </w:p>
    <w:p w:rsidR="008E2025" w:rsidRPr="006311BD" w:rsidRDefault="00700FB7" w:rsidP="007D4099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Ад</w:t>
      </w:r>
      <w:r w:rsidR="008E2025">
        <w:rPr>
          <w:rFonts w:ascii="Tahoma" w:hAnsi="Tahoma" w:cs="Tahoma"/>
          <w:b/>
          <w:sz w:val="24"/>
          <w:szCs w:val="24"/>
        </w:rPr>
        <w:t xml:space="preserve"> - 4</w:t>
      </w:r>
    </w:p>
    <w:p w:rsidR="008E2025" w:rsidRDefault="00700FB7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упит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предсједника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Комисије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да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ли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има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питања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која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би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се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разматрала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под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овом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тачком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дневног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реда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није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било</w:t>
      </w:r>
      <w:r w:rsidR="00BE53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приједлога</w:t>
      </w:r>
      <w:r w:rsidR="00BE53F8">
        <w:rPr>
          <w:rFonts w:ascii="Tahoma" w:hAnsi="Tahoma" w:cs="Tahoma"/>
          <w:sz w:val="24"/>
          <w:szCs w:val="24"/>
        </w:rPr>
        <w:t>.</w:t>
      </w:r>
    </w:p>
    <w:p w:rsidR="00055E72" w:rsidRDefault="00055E72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</w:p>
    <w:p w:rsidR="00055E72" w:rsidRDefault="00700FB7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Сједница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је</w:t>
      </w:r>
      <w:r w:rsidR="00055E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завршена</w:t>
      </w:r>
      <w:r w:rsidR="00055E72">
        <w:rPr>
          <w:rFonts w:ascii="Tahoma" w:hAnsi="Tahoma" w:cs="Tahoma"/>
          <w:sz w:val="24"/>
          <w:szCs w:val="24"/>
        </w:rPr>
        <w:t xml:space="preserve"> 10</w:t>
      </w:r>
      <w:r>
        <w:rPr>
          <w:rFonts w:ascii="Tahoma" w:hAnsi="Tahoma" w:cs="Tahoma"/>
          <w:sz w:val="24"/>
          <w:szCs w:val="24"/>
        </w:rPr>
        <w:t>.</w:t>
      </w:r>
      <w:r w:rsidR="00BE53F8">
        <w:rPr>
          <w:rFonts w:ascii="Tahoma" w:hAnsi="Tahoma" w:cs="Tahoma"/>
          <w:sz w:val="24"/>
          <w:szCs w:val="24"/>
        </w:rPr>
        <w:t>10</w:t>
      </w:r>
      <w:r>
        <w:rPr>
          <w:rFonts w:ascii="Tahoma" w:hAnsi="Tahoma" w:cs="Tahoma"/>
          <w:sz w:val="24"/>
          <w:szCs w:val="24"/>
        </w:rPr>
        <w:t xml:space="preserve"> часова</w:t>
      </w:r>
      <w:r w:rsidR="00055E72">
        <w:rPr>
          <w:rFonts w:ascii="Tahoma" w:hAnsi="Tahoma" w:cs="Tahoma"/>
          <w:sz w:val="24"/>
          <w:szCs w:val="24"/>
        </w:rPr>
        <w:t>.</w:t>
      </w:r>
    </w:p>
    <w:p w:rsidR="00055E72" w:rsidRDefault="00055E72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</w:p>
    <w:p w:rsidR="00D47CD4" w:rsidRPr="007F18AB" w:rsidRDefault="00D47CD4" w:rsidP="007D4099">
      <w:pPr>
        <w:spacing w:after="0"/>
        <w:rPr>
          <w:rFonts w:ascii="Tahoma" w:hAnsi="Tahoma" w:cs="Tahoma"/>
          <w:sz w:val="24"/>
          <w:szCs w:val="24"/>
        </w:rPr>
      </w:pPr>
    </w:p>
    <w:p w:rsidR="00D47CD4" w:rsidRPr="006311BD" w:rsidRDefault="00700FB7" w:rsidP="007D4099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СЕКРЕТАР</w:t>
      </w:r>
      <w:r w:rsidR="00D47CD4" w:rsidRPr="006311BD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>УСТАВНЕ</w:t>
      </w:r>
      <w:r w:rsidR="00D47CD4" w:rsidRPr="006311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КОМИСИЈЕ</w:t>
      </w:r>
      <w:r w:rsidR="00D47CD4" w:rsidRPr="006311BD">
        <w:rPr>
          <w:rFonts w:ascii="Tahoma" w:hAnsi="Tahoma" w:cs="Tahoma"/>
          <w:sz w:val="24"/>
          <w:szCs w:val="24"/>
        </w:rPr>
        <w:tab/>
      </w:r>
      <w:r w:rsidR="00D47CD4" w:rsidRPr="006311BD">
        <w:rPr>
          <w:rFonts w:ascii="Tahoma" w:hAnsi="Tahoma" w:cs="Tahoma"/>
          <w:sz w:val="24"/>
          <w:szCs w:val="24"/>
        </w:rPr>
        <w:tab/>
      </w:r>
      <w:r w:rsidR="00D47CD4" w:rsidRPr="006311BD">
        <w:rPr>
          <w:rFonts w:ascii="Tahoma" w:hAnsi="Tahoma" w:cs="Tahoma"/>
          <w:sz w:val="24"/>
          <w:szCs w:val="24"/>
        </w:rPr>
        <w:tab/>
      </w:r>
      <w:r w:rsidR="00D47CD4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>ПРЕДСЈЕДНИК</w:t>
      </w:r>
      <w:r w:rsidR="00D47CD4" w:rsidRPr="006311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УСТАВНЕ</w:t>
      </w:r>
      <w:r w:rsidR="00D47CD4" w:rsidRPr="006311BD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КОМИСИЈЕ</w:t>
      </w:r>
    </w:p>
    <w:p w:rsidR="00D47CD4" w:rsidRPr="006311BD" w:rsidRDefault="00D47CD4" w:rsidP="007D4099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 w:rsidR="00700FB7">
        <w:rPr>
          <w:rFonts w:ascii="Tahoma" w:hAnsi="Tahoma" w:cs="Tahoma"/>
          <w:sz w:val="24"/>
          <w:szCs w:val="24"/>
        </w:rPr>
        <w:t>Проф</w:t>
      </w:r>
      <w:r w:rsidRPr="006311BD">
        <w:rPr>
          <w:rFonts w:ascii="Tahoma" w:hAnsi="Tahoma" w:cs="Tahoma"/>
          <w:sz w:val="24"/>
          <w:szCs w:val="24"/>
        </w:rPr>
        <w:t>.</w:t>
      </w:r>
      <w:r w:rsidR="00436C1C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др</w:t>
      </w:r>
      <w:r w:rsidRPr="006311BD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Сеад</w:t>
      </w:r>
      <w:r w:rsidRPr="006311BD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Диздаревић</w:t>
      </w:r>
      <w:r w:rsidR="00D6695B">
        <w:rPr>
          <w:rFonts w:ascii="Tahoma" w:hAnsi="Tahoma" w:cs="Tahoma"/>
          <w:sz w:val="24"/>
          <w:szCs w:val="24"/>
        </w:rPr>
        <w:t>, c.p.</w:t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 w:rsidRPr="006311BD">
        <w:rPr>
          <w:rFonts w:ascii="Tahoma" w:hAnsi="Tahoma" w:cs="Tahoma"/>
          <w:sz w:val="24"/>
          <w:szCs w:val="24"/>
        </w:rPr>
        <w:tab/>
      </w:r>
      <w:r w:rsidR="00D6695B">
        <w:rPr>
          <w:rFonts w:ascii="Tahoma" w:hAnsi="Tahoma" w:cs="Tahoma"/>
          <w:sz w:val="24"/>
          <w:szCs w:val="24"/>
        </w:rPr>
        <w:t xml:space="preserve">   </w:t>
      </w:r>
      <w:r w:rsidR="00700FB7">
        <w:rPr>
          <w:rFonts w:ascii="Tahoma" w:hAnsi="Tahoma" w:cs="Tahoma"/>
          <w:sz w:val="24"/>
          <w:szCs w:val="24"/>
        </w:rPr>
        <w:t>Проф</w:t>
      </w:r>
      <w:r w:rsidR="00436C1C">
        <w:rPr>
          <w:rFonts w:ascii="Tahoma" w:hAnsi="Tahoma" w:cs="Tahoma"/>
          <w:sz w:val="24"/>
          <w:szCs w:val="24"/>
        </w:rPr>
        <w:t xml:space="preserve">. </w:t>
      </w:r>
      <w:r w:rsidR="00700FB7">
        <w:rPr>
          <w:rFonts w:ascii="Tahoma" w:hAnsi="Tahoma" w:cs="Tahoma"/>
          <w:sz w:val="24"/>
          <w:szCs w:val="24"/>
        </w:rPr>
        <w:t>др</w:t>
      </w:r>
      <w:r w:rsidRPr="006311BD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Џевад</w:t>
      </w:r>
      <w:r w:rsidRPr="006311BD">
        <w:rPr>
          <w:rFonts w:ascii="Tahoma" w:hAnsi="Tahoma" w:cs="Tahoma"/>
          <w:sz w:val="24"/>
          <w:szCs w:val="24"/>
        </w:rPr>
        <w:t xml:space="preserve"> </w:t>
      </w:r>
      <w:r w:rsidR="00700FB7">
        <w:rPr>
          <w:rFonts w:ascii="Tahoma" w:hAnsi="Tahoma" w:cs="Tahoma"/>
          <w:sz w:val="24"/>
          <w:szCs w:val="24"/>
        </w:rPr>
        <w:t>Хоџић</w:t>
      </w:r>
      <w:r w:rsidR="00D6695B">
        <w:rPr>
          <w:rFonts w:ascii="Tahoma" w:hAnsi="Tahoma" w:cs="Tahoma"/>
          <w:sz w:val="24"/>
          <w:szCs w:val="24"/>
        </w:rPr>
        <w:t>, c.p</w:t>
      </w:r>
    </w:p>
    <w:p w:rsidR="00604728" w:rsidRDefault="00604728" w:rsidP="007D4099">
      <w:pPr>
        <w:spacing w:after="0"/>
        <w:ind w:firstLine="708"/>
        <w:jc w:val="both"/>
        <w:rPr>
          <w:rFonts w:ascii="Tahoma" w:hAnsi="Tahoma" w:cs="Tahoma"/>
          <w:sz w:val="24"/>
          <w:szCs w:val="24"/>
        </w:rPr>
      </w:pPr>
    </w:p>
    <w:sectPr w:rsidR="00604728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5FD" w:rsidRDefault="00F965FD" w:rsidP="008F621F">
      <w:r>
        <w:separator/>
      </w:r>
    </w:p>
  </w:endnote>
  <w:endnote w:type="continuationSeparator" w:id="0">
    <w:p w:rsidR="00F965FD" w:rsidRDefault="00F965FD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6D7" w:rsidRPr="00F7064F" w:rsidRDefault="00DD46D7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DD46D7" w:rsidRPr="00F7064F" w:rsidRDefault="00DD46D7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DD46D7" w:rsidRDefault="00DD46D7" w:rsidP="0059616D">
    <w:pPr>
      <w:jc w:val="center"/>
    </w:pPr>
    <w:hyperlink r:id="rId1" w:history="1">
      <w:r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6D7" w:rsidRDefault="00DD46D7">
    <w:pPr>
      <w:pStyle w:val="Footer"/>
      <w:jc w:val="right"/>
    </w:pPr>
    <w:fldSimple w:instr=" PAGE   \* MERGEFORMAT ">
      <w:r w:rsidR="00D6695B">
        <w:rPr>
          <w:noProof/>
        </w:rPr>
        <w:t>2</w:t>
      </w:r>
    </w:fldSimple>
  </w:p>
  <w:p w:rsidR="00DD46D7" w:rsidRDefault="00DD46D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6D7" w:rsidRDefault="00DD46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5FD" w:rsidRDefault="00F965FD" w:rsidP="008F621F">
      <w:r>
        <w:separator/>
      </w:r>
    </w:p>
  </w:footnote>
  <w:footnote w:type="continuationSeparator" w:id="0">
    <w:p w:rsidR="00F965FD" w:rsidRDefault="00F965FD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DD46D7" w:rsidRPr="00630065" w:rsidTr="0059616D">
      <w:tc>
        <w:tcPr>
          <w:tcW w:w="4820" w:type="dxa"/>
          <w:gridSpan w:val="2"/>
        </w:tcPr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BOSNA I HERCEGOVINA</w:t>
          </w:r>
        </w:p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FEDERACIJA BOSNE I HERCEGOVINE</w:t>
          </w:r>
        </w:p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PARLAMENT FEDERACIJE</w:t>
          </w:r>
        </w:p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PREDSTAVNIČKI - ZASTUPNIČKI DOM</w:t>
          </w:r>
        </w:p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DD46D7" w:rsidRPr="00630065" w:rsidRDefault="00DD46D7" w:rsidP="0059616D">
          <w:pPr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961" w:type="dxa"/>
          <w:gridSpan w:val="2"/>
        </w:tcPr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BOSNIA AND HERZEGOVINA</w:t>
          </w:r>
        </w:p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FEDERATION OF BOSNIA AND HERZEGOVINA</w:t>
          </w:r>
        </w:p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PARLIAMENT OF FEDERATION</w:t>
          </w:r>
        </w:p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  <w:r w:rsidRPr="00630065">
            <w:rPr>
              <w:rFonts w:eastAsia="DFKai-SB"/>
              <w:b/>
              <w:color w:val="595959"/>
              <w:lang w:val="hr-HR"/>
            </w:rPr>
            <w:t>HOUSE OF REPRESENTATIVES</w:t>
          </w:r>
        </w:p>
      </w:tc>
    </w:tr>
    <w:tr w:rsidR="00DD46D7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DD46D7" w:rsidRPr="00630065" w:rsidRDefault="00DD46D7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</w:tcPr>
        <w:p w:rsidR="00DD46D7" w:rsidRPr="00630065" w:rsidRDefault="00DD46D7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</w:tcPr>
        <w:p w:rsidR="00DD46D7" w:rsidRPr="00630065" w:rsidRDefault="00DD46D7" w:rsidP="0059616D">
          <w:pPr>
            <w:jc w:val="both"/>
            <w:rPr>
              <w:rFonts w:eastAsia="DFKai-SB"/>
              <w:b/>
              <w:color w:val="595959"/>
              <w:lang w:val="hr-HR"/>
            </w:rPr>
          </w:pPr>
        </w:p>
      </w:tc>
    </w:tr>
    <w:tr w:rsidR="00DD46D7" w:rsidRPr="00630065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</w:tc>
    </w:tr>
  </w:tbl>
  <w:p w:rsidR="00DD46D7" w:rsidRDefault="00DD46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6D7" w:rsidRDefault="00DD46D7" w:rsidP="0059616D">
    <w:pPr>
      <w:jc w:val="both"/>
      <w:rPr>
        <w:b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DD46D7" w:rsidRPr="00630065" w:rsidTr="0070702E">
      <w:trPr>
        <w:jc w:val="center"/>
      </w:trPr>
      <w:tc>
        <w:tcPr>
          <w:tcW w:w="4660" w:type="dxa"/>
          <w:gridSpan w:val="2"/>
        </w:tcPr>
        <w:p w:rsidR="00DD46D7" w:rsidRPr="006311BD" w:rsidRDefault="00DD46D7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BOSNA I HERCEGOVINA</w:t>
          </w:r>
        </w:p>
        <w:p w:rsidR="00DD46D7" w:rsidRPr="006311BD" w:rsidRDefault="00DD46D7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DD46D7" w:rsidRPr="006311BD" w:rsidRDefault="00DD46D7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PARLAMENT FEDERACIJE</w:t>
          </w:r>
        </w:p>
        <w:p w:rsidR="00DD46D7" w:rsidRPr="006311BD" w:rsidRDefault="00DD46D7" w:rsidP="00E02A0C">
          <w:pPr>
            <w:spacing w:after="0" w:line="240" w:lineRule="auto"/>
            <w:jc w:val="center"/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DD46D7" w:rsidRPr="006311BD" w:rsidRDefault="00DD46D7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color w:val="595959"/>
              <w:sz w:val="24"/>
              <w:szCs w:val="24"/>
              <w:lang w:val="hr-HR"/>
            </w:rPr>
          </w:pPr>
        </w:p>
        <w:p w:rsidR="00DD46D7" w:rsidRPr="006311BD" w:rsidRDefault="00DD46D7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DD46D7" w:rsidRPr="006311BD" w:rsidRDefault="00DD46D7" w:rsidP="00E02A0C">
          <w:pPr>
            <w:spacing w:after="0" w:line="240" w:lineRule="auto"/>
            <w:jc w:val="center"/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DD46D7" w:rsidRPr="00630065" w:rsidRDefault="00DD46D7" w:rsidP="0059616D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5061" w:type="dxa"/>
          <w:gridSpan w:val="2"/>
        </w:tcPr>
        <w:p w:rsidR="00DD46D7" w:rsidRPr="00630065" w:rsidRDefault="00DD46D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ƂOCHA И XEPЦEГOBИHA</w:t>
          </w:r>
        </w:p>
        <w:p w:rsidR="00DD46D7" w:rsidRPr="00630065" w:rsidRDefault="00DD46D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ФEДEPAЦИJA ƂOCHE И XEPЦEГOBИHE</w:t>
          </w:r>
        </w:p>
        <w:p w:rsidR="00DD46D7" w:rsidRPr="00630065" w:rsidRDefault="00DD46D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ПAPЛAMEHT ФEДEPAЦИJE</w:t>
          </w:r>
        </w:p>
        <w:p w:rsidR="00DD46D7" w:rsidRPr="00630065" w:rsidRDefault="00DD46D7" w:rsidP="00E02A0C">
          <w:pPr>
            <w:pStyle w:val="Header"/>
            <w:spacing w:after="0"/>
            <w:jc w:val="center"/>
            <w:rPr>
              <w:rFonts w:ascii="Tahoma" w:hAnsi="Tahoma" w:cs="Tahoma"/>
              <w:color w:val="595959"/>
              <w:sz w:val="24"/>
              <w:szCs w:val="24"/>
            </w:rPr>
          </w:pPr>
          <w:r w:rsidRPr="00630065">
            <w:rPr>
              <w:rFonts w:ascii="Tahoma" w:hAnsi="Tahoma" w:cs="Tahoma"/>
              <w:color w:val="595959"/>
              <w:sz w:val="24"/>
              <w:szCs w:val="24"/>
            </w:rPr>
            <w:t>ПPEДCTABHИЧKИ ДOM</w:t>
          </w:r>
        </w:p>
        <w:p w:rsidR="00DD46D7" w:rsidRPr="00630065" w:rsidRDefault="00DD46D7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color w:val="595959"/>
              <w:sz w:val="24"/>
              <w:szCs w:val="24"/>
            </w:rPr>
          </w:pPr>
        </w:p>
        <w:p w:rsidR="00DD46D7" w:rsidRPr="00630065" w:rsidRDefault="00DD46D7" w:rsidP="00E02A0C">
          <w:pPr>
            <w:pStyle w:val="Header"/>
            <w:spacing w:after="0"/>
            <w:jc w:val="center"/>
            <w:rPr>
              <w:rFonts w:ascii="Tahoma" w:hAnsi="Tahoma" w:cs="Tahoma"/>
              <w:b/>
              <w:i/>
              <w:color w:val="595959"/>
              <w:sz w:val="24"/>
              <w:szCs w:val="24"/>
            </w:rPr>
          </w:pPr>
          <w:r w:rsidRPr="006311BD">
            <w:rPr>
              <w:rFonts w:ascii="Tahoma" w:eastAsia="DFKai-SB" w:hAnsi="Tahoma" w:cs="Tahoma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  <w:tr w:rsidR="00DD46D7" w:rsidRPr="00630065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DD46D7" w:rsidRPr="00630065" w:rsidRDefault="00DD46D7" w:rsidP="006311BD">
          <w:pPr>
            <w:spacing w:after="0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DD46D7" w:rsidRPr="00630065" w:rsidRDefault="00DD46D7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DD46D7" w:rsidRPr="00630065" w:rsidRDefault="00DD46D7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DD46D7" w:rsidRDefault="00DD46D7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37C9"/>
    <w:multiLevelType w:val="hybridMultilevel"/>
    <w:tmpl w:val="D6760EDE"/>
    <w:lvl w:ilvl="0" w:tplc="84CAC088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5E66EF"/>
    <w:multiLevelType w:val="hybridMultilevel"/>
    <w:tmpl w:val="ECCCFB96"/>
    <w:lvl w:ilvl="0" w:tplc="B73C2266">
      <w:start w:val="28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A0C"/>
    <w:rsid w:val="000039DC"/>
    <w:rsid w:val="00023BE7"/>
    <w:rsid w:val="00030610"/>
    <w:rsid w:val="00040497"/>
    <w:rsid w:val="00055E72"/>
    <w:rsid w:val="0009612A"/>
    <w:rsid w:val="00097C96"/>
    <w:rsid w:val="000F0B06"/>
    <w:rsid w:val="00151DFD"/>
    <w:rsid w:val="00177377"/>
    <w:rsid w:val="001A1EE3"/>
    <w:rsid w:val="001D0D59"/>
    <w:rsid w:val="001E1C55"/>
    <w:rsid w:val="00217F93"/>
    <w:rsid w:val="00250A1F"/>
    <w:rsid w:val="002C125B"/>
    <w:rsid w:val="002F3C7A"/>
    <w:rsid w:val="003253AC"/>
    <w:rsid w:val="003F3F6D"/>
    <w:rsid w:val="003F6D94"/>
    <w:rsid w:val="00436C1C"/>
    <w:rsid w:val="004F3D3A"/>
    <w:rsid w:val="0059616D"/>
    <w:rsid w:val="005D2310"/>
    <w:rsid w:val="005D560A"/>
    <w:rsid w:val="005E15C5"/>
    <w:rsid w:val="00604728"/>
    <w:rsid w:val="006121CB"/>
    <w:rsid w:val="00630065"/>
    <w:rsid w:val="006311BD"/>
    <w:rsid w:val="006616C0"/>
    <w:rsid w:val="00685538"/>
    <w:rsid w:val="00700FB7"/>
    <w:rsid w:val="0070702E"/>
    <w:rsid w:val="00793BC0"/>
    <w:rsid w:val="007C4A08"/>
    <w:rsid w:val="007D4099"/>
    <w:rsid w:val="007D5796"/>
    <w:rsid w:val="008157A1"/>
    <w:rsid w:val="008324A9"/>
    <w:rsid w:val="00852D96"/>
    <w:rsid w:val="00876B27"/>
    <w:rsid w:val="00887B41"/>
    <w:rsid w:val="0089365B"/>
    <w:rsid w:val="008A6448"/>
    <w:rsid w:val="008E2025"/>
    <w:rsid w:val="008E4CB5"/>
    <w:rsid w:val="008F621F"/>
    <w:rsid w:val="0093167E"/>
    <w:rsid w:val="00987EC6"/>
    <w:rsid w:val="009C52E3"/>
    <w:rsid w:val="00A72B0C"/>
    <w:rsid w:val="00AE29DD"/>
    <w:rsid w:val="00B0254F"/>
    <w:rsid w:val="00B23E82"/>
    <w:rsid w:val="00B30351"/>
    <w:rsid w:val="00BD39CD"/>
    <w:rsid w:val="00BE53F8"/>
    <w:rsid w:val="00CA4618"/>
    <w:rsid w:val="00D242E2"/>
    <w:rsid w:val="00D47CD4"/>
    <w:rsid w:val="00D6695B"/>
    <w:rsid w:val="00D83482"/>
    <w:rsid w:val="00DD46D7"/>
    <w:rsid w:val="00DF5623"/>
    <w:rsid w:val="00E02A0C"/>
    <w:rsid w:val="00E605FE"/>
    <w:rsid w:val="00E62DA3"/>
    <w:rsid w:val="00E824B7"/>
    <w:rsid w:val="00EF7294"/>
    <w:rsid w:val="00F3261A"/>
    <w:rsid w:val="00F34214"/>
    <w:rsid w:val="00F65CE8"/>
    <w:rsid w:val="00F70769"/>
    <w:rsid w:val="00F965FD"/>
    <w:rsid w:val="00FC6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1B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11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AU" w:eastAsia="hr-HR"/>
    </w:rPr>
  </w:style>
  <w:style w:type="paragraph" w:styleId="BodyText">
    <w:name w:val="Body Text"/>
    <w:basedOn w:val="Normal"/>
    <w:link w:val="BodyTextChar"/>
    <w:unhideWhenUsed/>
    <w:rsid w:val="00630065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0065"/>
    <w:rPr>
      <w:rFonts w:ascii="Arial" w:eastAsia="Times New Roman" w:hAnsi="Arial"/>
      <w:sz w:val="24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3165</CharactersWithSpaces>
  <SharedDoc>false</SharedDoc>
  <HLinks>
    <vt:vector size="6" baseType="variant"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2015-12-10T14:15:00Z</cp:lastPrinted>
  <dcterms:created xsi:type="dcterms:W3CDTF">2016-02-15T11:46:00Z</dcterms:created>
  <dcterms:modified xsi:type="dcterms:W3CDTF">2016-02-15T11:46:00Z</dcterms:modified>
</cp:coreProperties>
</file>